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E4D" w:rsidRDefault="00626E4D" w:rsidP="00626E4D">
      <w:pPr>
        <w:pStyle w:val="1"/>
      </w:pPr>
      <w:r>
        <w:t>II. Перечень категорий заболеваний и объем обеспечения лекарственными препаратами, медицинскими изделиями и специализированными продуктами лечебного питания, которые отпускаются по рецептам бесплатно или со скидкой, за счет средств бюджета автономного округа при амбулаторном лечении граждан, проживающих в автономном округе</w:t>
      </w:r>
    </w:p>
    <w:p w:rsidR="00626E4D" w:rsidRDefault="00626E4D" w:rsidP="00626E4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980"/>
        <w:gridCol w:w="1260"/>
        <w:gridCol w:w="1960"/>
        <w:gridCol w:w="5040"/>
      </w:tblGrid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N п/п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Код категории льготы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МКБ-10 </w:t>
              </w:r>
            </w:hyperlink>
            <w:hyperlink w:anchor="sub_74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Категории заболеваний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 xml:space="preserve">Объем обеспечения лекарственными препаратами, медицинскими изделиями, специализированными продуктами лечебного питания в соответствии с перечнем жизненно необходимых и важнейших лекарственных препаратов и </w:t>
            </w:r>
            <w:hyperlink w:anchor="sub_83" w:history="1">
              <w:r>
                <w:rPr>
                  <w:rStyle w:val="a4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C00-C97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злокачественные новообразования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медицинскими изделиями, перевязочными средствами по перечню </w:t>
            </w:r>
            <w:hyperlink w:anchor="sub_833" w:history="1">
              <w:r>
                <w:rPr>
                  <w:rStyle w:val="a4"/>
                </w:rPr>
                <w:t>раздела III.3</w:t>
              </w:r>
            </w:hyperlink>
            <w:r>
              <w:t xml:space="preserve"> к Перечню в соответствии со стандартами оказания медицинской помощи амбулаторным больным по нозологии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J45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бронхиальная астма (не инвалиды взрослые)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лоратадин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J45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бронхиальная астма (инвалиды взрослые)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лоратадин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бромид, </w:t>
            </w:r>
            <w:proofErr w:type="spellStart"/>
            <w:r>
              <w:t>омализумаб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бенрализумаб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дупилумаб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меполизумаб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форматерол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  <w:r>
              <w:t xml:space="preserve"> + </w:t>
            </w:r>
            <w:proofErr w:type="spellStart"/>
            <w:r>
              <w:t>мометазон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тезепелумаб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J45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бронхиальная астма (дети до 18 лет инвалиды и не инвалиды)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  <w:r>
              <w:t xml:space="preserve">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5.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I21 - I22, 125.2, 125.8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инфаркт миокарда первые 24 месяца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тикагрелор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варфарин</w:t>
            </w:r>
            <w:proofErr w:type="spellEnd"/>
            <w:r>
              <w:t xml:space="preserve">, </w:t>
            </w:r>
            <w:proofErr w:type="spellStart"/>
            <w:r>
              <w:t>прокаинамид</w:t>
            </w:r>
            <w:proofErr w:type="spellEnd"/>
            <w:r>
              <w:t xml:space="preserve">, </w:t>
            </w: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Pr="000F002F" w:rsidRDefault="00626E4D" w:rsidP="00436FF6">
            <w:pPr>
              <w:pStyle w:val="aa"/>
              <w:jc w:val="center"/>
              <w:rPr>
                <w:lang w:val="en-US"/>
              </w:rPr>
            </w:pPr>
            <w:r w:rsidRPr="000F002F">
              <w:rPr>
                <w:lang w:val="en-US"/>
              </w:rPr>
              <w:t>F00 - F09 F20 - F29 F30 - F32 F34.0 F70 - F79 F84.0 F99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психические расстройства и расстройства поведения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</w:t>
            </w:r>
            <w:proofErr w:type="spellStart"/>
            <w:r>
              <w:t>ривастигмин</w:t>
            </w:r>
            <w:proofErr w:type="spellEnd"/>
            <w:r>
              <w:t xml:space="preserve">,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</w:t>
            </w:r>
            <w:proofErr w:type="spellStart"/>
            <w:r>
              <w:t>окскарбазепин</w:t>
            </w:r>
            <w:proofErr w:type="spellEnd"/>
            <w:r>
              <w:t xml:space="preserve">, </w:t>
            </w:r>
            <w:proofErr w:type="spellStart"/>
            <w:r>
              <w:t>топирамат</w:t>
            </w:r>
            <w:proofErr w:type="spellEnd"/>
            <w:r>
              <w:t xml:space="preserve">, </w:t>
            </w:r>
            <w:proofErr w:type="spellStart"/>
            <w:r>
              <w:t>фенитоин</w:t>
            </w:r>
            <w:proofErr w:type="spellEnd"/>
            <w:r>
              <w:t xml:space="preserve">, </w:t>
            </w:r>
            <w:proofErr w:type="spellStart"/>
            <w:r>
              <w:t>фенобарбитал</w:t>
            </w:r>
            <w:proofErr w:type="spellEnd"/>
            <w:r>
              <w:t xml:space="preserve">, </w:t>
            </w:r>
            <w:proofErr w:type="spellStart"/>
            <w:r>
              <w:t>амантадин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</w:t>
            </w:r>
            <w:proofErr w:type="spellStart"/>
            <w:r>
              <w:t>тригексифенидил</w:t>
            </w:r>
            <w:proofErr w:type="spellEnd"/>
            <w:r>
              <w:t xml:space="preserve">, </w:t>
            </w:r>
            <w:proofErr w:type="spellStart"/>
            <w:r>
              <w:t>алпразолам</w:t>
            </w:r>
            <w:proofErr w:type="spellEnd"/>
            <w:r>
              <w:t xml:space="preserve">, </w:t>
            </w:r>
            <w:proofErr w:type="spellStart"/>
            <w:r>
              <w:t>бромдигидрохлорфенил-бензодиазепин</w:t>
            </w:r>
            <w:proofErr w:type="spellEnd"/>
            <w:r>
              <w:t xml:space="preserve">, </w:t>
            </w:r>
            <w:proofErr w:type="spellStart"/>
            <w:r>
              <w:t>аминофенилмасляная</w:t>
            </w:r>
            <w:proofErr w:type="spellEnd"/>
            <w:r>
              <w:t xml:space="preserve"> кислота, </w:t>
            </w:r>
            <w:proofErr w:type="spellStart"/>
            <w:r>
              <w:t>диазепам</w:t>
            </w:r>
            <w:proofErr w:type="spellEnd"/>
            <w:r>
              <w:t xml:space="preserve">, </w:t>
            </w:r>
            <w:proofErr w:type="spellStart"/>
            <w:r>
              <w:t>галоперидол</w:t>
            </w:r>
            <w:proofErr w:type="spellEnd"/>
            <w:r>
              <w:t xml:space="preserve">, </w:t>
            </w:r>
            <w:proofErr w:type="spellStart"/>
            <w:r>
              <w:t>зуклопентиксол</w:t>
            </w:r>
            <w:proofErr w:type="spellEnd"/>
            <w:r>
              <w:t xml:space="preserve">, </w:t>
            </w:r>
            <w:proofErr w:type="spellStart"/>
            <w:r>
              <w:t>кветиапин</w:t>
            </w:r>
            <w:proofErr w:type="spellEnd"/>
            <w:r>
              <w:t xml:space="preserve">, </w:t>
            </w:r>
            <w:proofErr w:type="spellStart"/>
            <w:r>
              <w:t>левомепромазин</w:t>
            </w:r>
            <w:proofErr w:type="spellEnd"/>
            <w:r>
              <w:t xml:space="preserve">, </w:t>
            </w:r>
            <w:proofErr w:type="spellStart"/>
            <w:r>
              <w:t>перициазин</w:t>
            </w:r>
            <w:proofErr w:type="spellEnd"/>
            <w:r>
              <w:t xml:space="preserve">, </w:t>
            </w:r>
            <w:proofErr w:type="spellStart"/>
            <w:r>
              <w:t>перфеназин</w:t>
            </w:r>
            <w:proofErr w:type="spellEnd"/>
            <w:r>
              <w:t xml:space="preserve">, </w:t>
            </w:r>
            <w:proofErr w:type="spellStart"/>
            <w:r>
              <w:t>рисперидон</w:t>
            </w:r>
            <w:proofErr w:type="spellEnd"/>
            <w:r>
              <w:t xml:space="preserve">, </w:t>
            </w:r>
            <w:proofErr w:type="spellStart"/>
            <w:r>
              <w:t>сертиндол</w:t>
            </w:r>
            <w:proofErr w:type="spellEnd"/>
            <w:r>
              <w:t xml:space="preserve">, </w:t>
            </w:r>
            <w:proofErr w:type="spellStart"/>
            <w:r>
              <w:t>сульпирид</w:t>
            </w:r>
            <w:proofErr w:type="spellEnd"/>
            <w:r>
              <w:t xml:space="preserve">, </w:t>
            </w:r>
            <w:proofErr w:type="spellStart"/>
            <w:r>
              <w:t>амисульприд</w:t>
            </w:r>
            <w:proofErr w:type="spellEnd"/>
            <w:r>
              <w:t xml:space="preserve">, </w:t>
            </w:r>
            <w:proofErr w:type="spellStart"/>
            <w:r>
              <w:t>тиоридазин</w:t>
            </w:r>
            <w:proofErr w:type="spellEnd"/>
            <w:r>
              <w:t xml:space="preserve">, </w:t>
            </w:r>
            <w:proofErr w:type="spellStart"/>
            <w:r>
              <w:t>трифлуоперазин</w:t>
            </w:r>
            <w:proofErr w:type="spellEnd"/>
            <w:r>
              <w:t xml:space="preserve">, </w:t>
            </w:r>
            <w:proofErr w:type="spellStart"/>
            <w:r>
              <w:t>флупентиксол</w:t>
            </w:r>
            <w:proofErr w:type="spellEnd"/>
            <w:r>
              <w:t xml:space="preserve">, </w:t>
            </w:r>
            <w:proofErr w:type="spellStart"/>
            <w:r>
              <w:t>флуфеназин</w:t>
            </w:r>
            <w:proofErr w:type="spellEnd"/>
            <w:r>
              <w:t xml:space="preserve">, </w:t>
            </w:r>
            <w:proofErr w:type="spellStart"/>
            <w:r>
              <w:t>хлорпромазин</w:t>
            </w:r>
            <w:proofErr w:type="spellEnd"/>
            <w:r>
              <w:t xml:space="preserve">, </w:t>
            </w:r>
            <w:proofErr w:type="spellStart"/>
            <w:r>
              <w:t>агомелатин</w:t>
            </w:r>
            <w:proofErr w:type="spellEnd"/>
            <w:r>
              <w:t xml:space="preserve">, амитриптилин, </w:t>
            </w:r>
            <w:proofErr w:type="spellStart"/>
            <w:r>
              <w:t>имипрамин</w:t>
            </w:r>
            <w:proofErr w:type="spellEnd"/>
            <w:r>
              <w:t xml:space="preserve">, </w:t>
            </w:r>
            <w:proofErr w:type="spellStart"/>
            <w:r>
              <w:t>кломипрамин</w:t>
            </w:r>
            <w:proofErr w:type="spellEnd"/>
            <w:r>
              <w:t xml:space="preserve">, </w:t>
            </w:r>
            <w:proofErr w:type="spellStart"/>
            <w:r>
              <w:t>пипофезин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зопиклон</w:t>
            </w:r>
            <w:proofErr w:type="spellEnd"/>
            <w:r>
              <w:t xml:space="preserve">, </w:t>
            </w:r>
            <w:proofErr w:type="spellStart"/>
            <w:r>
              <w:t>бетагистин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</w:t>
            </w:r>
            <w:proofErr w:type="spellStart"/>
            <w:r>
              <w:t>тизанидин</w:t>
            </w:r>
            <w:proofErr w:type="spellEnd"/>
            <w:r>
              <w:t xml:space="preserve">, </w:t>
            </w:r>
            <w:proofErr w:type="spellStart"/>
            <w:r>
              <w:t>толперизон</w:t>
            </w:r>
            <w:proofErr w:type="spellEnd"/>
            <w:r>
              <w:t xml:space="preserve">, </w:t>
            </w:r>
            <w:proofErr w:type="spellStart"/>
            <w:r>
              <w:t>тиаприд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палиперидон</w:t>
            </w:r>
            <w:proofErr w:type="spellEnd"/>
            <w:r>
              <w:t xml:space="preserve">, </w:t>
            </w:r>
            <w:proofErr w:type="spellStart"/>
            <w:r>
              <w:t>оланзапин</w:t>
            </w:r>
            <w:proofErr w:type="spellEnd"/>
            <w:r>
              <w:t xml:space="preserve">, </w:t>
            </w:r>
            <w:proofErr w:type="spellStart"/>
            <w:r>
              <w:t>оксазепам</w:t>
            </w:r>
            <w:proofErr w:type="spellEnd"/>
            <w:r>
              <w:t xml:space="preserve">, </w:t>
            </w:r>
            <w:proofErr w:type="spellStart"/>
            <w:r>
              <w:t>лоразепам</w:t>
            </w:r>
            <w:proofErr w:type="spellEnd"/>
            <w:r>
              <w:t xml:space="preserve">, </w:t>
            </w:r>
            <w:proofErr w:type="spellStart"/>
            <w:r>
              <w:t>гидроксизин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</w:t>
            </w:r>
            <w:proofErr w:type="spellStart"/>
            <w:r>
              <w:t>пароксетин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пирацетам</w:t>
            </w:r>
            <w:proofErr w:type="spellEnd"/>
            <w:r>
              <w:t xml:space="preserve">, </w:t>
            </w:r>
            <w:proofErr w:type="spellStart"/>
            <w:r>
              <w:t>фонтурацетам</w:t>
            </w:r>
            <w:proofErr w:type="spellEnd"/>
            <w:r>
              <w:t xml:space="preserve"> (для кодов F00 - F03), </w:t>
            </w:r>
            <w:proofErr w:type="spellStart"/>
            <w:r>
              <w:t>мемантин</w:t>
            </w:r>
            <w:proofErr w:type="spellEnd"/>
            <w:r>
              <w:t xml:space="preserve">, </w:t>
            </w:r>
            <w:proofErr w:type="spellStart"/>
            <w:r>
              <w:t>сертралин</w:t>
            </w:r>
            <w:proofErr w:type="spellEnd"/>
            <w:r>
              <w:t xml:space="preserve">, </w:t>
            </w:r>
            <w:proofErr w:type="spellStart"/>
            <w:r>
              <w:t>карипразин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луразидон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клозапин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арипипразол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7.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A15-A19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туберкулез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аминосалициловая</w:t>
            </w:r>
            <w:proofErr w:type="spellEnd"/>
            <w:r>
              <w:t xml:space="preserve"> кислота, </w:t>
            </w:r>
            <w:proofErr w:type="spellStart"/>
            <w:r>
              <w:t>рифабутин</w:t>
            </w:r>
            <w:proofErr w:type="spellEnd"/>
            <w:r>
              <w:t xml:space="preserve">,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циклосерин</w:t>
            </w:r>
            <w:proofErr w:type="spellEnd"/>
            <w:r>
              <w:t xml:space="preserve">, </w:t>
            </w:r>
            <w:proofErr w:type="spellStart"/>
            <w:r>
              <w:t>рифапентин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, </w:t>
            </w:r>
            <w:proofErr w:type="spellStart"/>
            <w:r>
              <w:t>протионамид</w:t>
            </w:r>
            <w:proofErr w:type="spellEnd"/>
            <w:r>
              <w:t xml:space="preserve">, </w:t>
            </w:r>
            <w:proofErr w:type="spellStart"/>
            <w:r>
              <w:t>этионамид</w:t>
            </w:r>
            <w:proofErr w:type="spellEnd"/>
            <w:r>
              <w:t xml:space="preserve">, </w:t>
            </w:r>
            <w:proofErr w:type="spellStart"/>
            <w:r>
              <w:t>бедаквилин</w:t>
            </w:r>
            <w:proofErr w:type="spellEnd"/>
            <w:r>
              <w:t xml:space="preserve">,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теризидон</w:t>
            </w:r>
            <w:proofErr w:type="spellEnd"/>
            <w:r>
              <w:t xml:space="preserve">, </w:t>
            </w:r>
            <w:proofErr w:type="spellStart"/>
            <w:r>
              <w:t>тиоуреидоиминометилпиридиния</w:t>
            </w:r>
            <w:proofErr w:type="spellEnd"/>
            <w:r>
              <w:t xml:space="preserve"> перхлорат,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,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линезолид</w:t>
            </w:r>
            <w:proofErr w:type="spellEnd"/>
            <w:r>
              <w:t xml:space="preserve">, </w:t>
            </w:r>
            <w:proofErr w:type="spellStart"/>
            <w:r>
              <w:t>деламанид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B90 R76.1 Z20.1 Z03.0 Z11.1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изониазид</w:t>
            </w:r>
            <w:proofErr w:type="spellEnd"/>
            <w:r>
              <w:t xml:space="preserve">, </w:t>
            </w:r>
            <w:proofErr w:type="spellStart"/>
            <w:r>
              <w:t>этамбутол</w:t>
            </w:r>
            <w:proofErr w:type="spellEnd"/>
            <w:r>
              <w:t xml:space="preserve">,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рифампицин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E10: E10.2 - E10.9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 (сахарный диабет 1 типа)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медицинскими изделиями в соответствии с </w:t>
            </w:r>
            <w:hyperlink w:anchor="sub_833" w:history="1">
              <w:r>
                <w:rPr>
                  <w:rStyle w:val="a4"/>
                </w:rPr>
                <w:t>разделом III.3</w:t>
              </w:r>
            </w:hyperlink>
            <w: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>, глюкагон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 (предотвращение </w:t>
            </w:r>
            <w:proofErr w:type="spellStart"/>
            <w:r>
              <w:t>жизнеугрожающих</w:t>
            </w:r>
            <w:proofErr w:type="spellEnd"/>
            <w:r>
              <w:t xml:space="preserve"> состояний), инсулин </w:t>
            </w:r>
            <w:proofErr w:type="spellStart"/>
            <w:r>
              <w:t>деглудек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E10.4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амитриптилин,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трамадол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E10.5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фуросемид,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левофлоксацин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>, ацетилсалициловая кислота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9.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E11: E11.2 - E11.9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инсулиннезависимый сахарный диабет (сахарный диабет 2 типа)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медицинскими изделиями в соответствии с </w:t>
            </w:r>
            <w:hyperlink w:anchor="sub_833" w:history="1">
              <w:r>
                <w:rPr>
                  <w:rStyle w:val="a4"/>
                </w:rPr>
                <w:t>разделом III.3</w:t>
              </w:r>
            </w:hyperlink>
            <w: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, </w:t>
            </w:r>
            <w:proofErr w:type="spellStart"/>
            <w:r>
              <w:t>метформин</w:t>
            </w:r>
            <w:proofErr w:type="spellEnd"/>
            <w:r>
              <w:t xml:space="preserve">, </w:t>
            </w:r>
            <w:proofErr w:type="spellStart"/>
            <w:r>
              <w:t>глибенкламид</w:t>
            </w:r>
            <w:proofErr w:type="spellEnd"/>
            <w:r>
              <w:t xml:space="preserve">, </w:t>
            </w:r>
            <w:proofErr w:type="spellStart"/>
            <w:r>
              <w:t>гликлазид</w:t>
            </w:r>
            <w:proofErr w:type="spellEnd"/>
            <w:r>
              <w:t xml:space="preserve">, </w:t>
            </w:r>
            <w:proofErr w:type="spellStart"/>
            <w:r>
              <w:t>алоглиптин</w:t>
            </w:r>
            <w:proofErr w:type="spellEnd"/>
            <w:r>
              <w:t xml:space="preserve">, </w:t>
            </w:r>
            <w:proofErr w:type="spellStart"/>
            <w:r>
              <w:t>вилдаглиптин</w:t>
            </w:r>
            <w:proofErr w:type="spellEnd"/>
            <w:r>
              <w:t xml:space="preserve">, </w:t>
            </w:r>
            <w:proofErr w:type="spellStart"/>
            <w:r>
              <w:t>линаглиптин</w:t>
            </w:r>
            <w:proofErr w:type="spellEnd"/>
            <w:r>
              <w:t xml:space="preserve">, </w:t>
            </w:r>
            <w:proofErr w:type="spellStart"/>
            <w:r>
              <w:t>репаглинид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фуросемид, </w:t>
            </w:r>
            <w:proofErr w:type="spellStart"/>
            <w:r>
              <w:lastRenderedPageBreak/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амиодарон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гозоглиптин</w:t>
            </w:r>
            <w:proofErr w:type="spellEnd"/>
            <w:r>
              <w:t xml:space="preserve">, </w:t>
            </w:r>
            <w:proofErr w:type="spellStart"/>
            <w:r>
              <w:t>ситаглиптин</w:t>
            </w:r>
            <w:proofErr w:type="spellEnd"/>
            <w:r>
              <w:t xml:space="preserve">, </w:t>
            </w:r>
            <w:proofErr w:type="spellStart"/>
            <w:r>
              <w:t>саксаглиптин</w:t>
            </w:r>
            <w:proofErr w:type="spellEnd"/>
            <w:r>
              <w:t xml:space="preserve">, </w:t>
            </w:r>
            <w:proofErr w:type="spellStart"/>
            <w:r>
              <w:t>дапаглифлозин</w:t>
            </w:r>
            <w:proofErr w:type="spellEnd"/>
            <w:r>
              <w:fldChar w:fldCharType="begin"/>
            </w:r>
            <w:r>
              <w:instrText>HYPERLINK \l "sub_73"</w:instrText>
            </w:r>
            <w:r>
              <w:fldChar w:fldCharType="separate"/>
            </w:r>
            <w:r>
              <w:rPr>
                <w:rStyle w:val="a4"/>
              </w:rPr>
              <w:t>***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fldChar w:fldCharType="begin"/>
            </w:r>
            <w:r>
              <w:instrText>HYPERLINK \l "sub_73"</w:instrText>
            </w:r>
            <w:r>
              <w:fldChar w:fldCharType="separate"/>
            </w:r>
            <w:r>
              <w:rPr>
                <w:rStyle w:val="a4"/>
              </w:rPr>
              <w:t>***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фенофибрат</w:t>
            </w:r>
            <w:proofErr w:type="spellEnd"/>
            <w:r>
              <w:t xml:space="preserve">, 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  <w:r>
              <w:t xml:space="preserve">, </w:t>
            </w:r>
            <w:proofErr w:type="spellStart"/>
            <w:r>
              <w:t>дулаглутид</w:t>
            </w:r>
            <w:proofErr w:type="spellEnd"/>
            <w:r>
              <w:fldChar w:fldCharType="begin"/>
            </w:r>
            <w:r>
              <w:instrText>HYPERLINK \l "sub_73"</w:instrText>
            </w:r>
            <w:r>
              <w:fldChar w:fldCharType="separate"/>
            </w:r>
            <w:r>
              <w:rPr>
                <w:rStyle w:val="a4"/>
              </w:rPr>
              <w:t>***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ипраглифлозин</w:t>
            </w:r>
            <w:proofErr w:type="spellEnd"/>
            <w:r>
              <w:fldChar w:fldCharType="begin"/>
            </w:r>
            <w:r>
              <w:instrText>HYPERLINK \l "sub_73"</w:instrText>
            </w:r>
            <w:r>
              <w:fldChar w:fldCharType="separate"/>
            </w:r>
            <w:r>
              <w:rPr>
                <w:rStyle w:val="a4"/>
              </w:rPr>
              <w:t>***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эвоглиптин</w:t>
            </w:r>
            <w:proofErr w:type="spellEnd"/>
            <w:r>
              <w:t xml:space="preserve">, </w:t>
            </w:r>
            <w:proofErr w:type="spellStart"/>
            <w:r>
              <w:t>семаглутид</w:t>
            </w:r>
            <w:proofErr w:type="spellEnd"/>
            <w:r>
              <w:fldChar w:fldCharType="begin"/>
            </w:r>
            <w:r>
              <w:instrText>HYPERLINK \l "sub_73"</w:instrText>
            </w:r>
            <w:r>
              <w:fldChar w:fldCharType="separate"/>
            </w:r>
            <w:r>
              <w:rPr>
                <w:rStyle w:val="a4"/>
              </w:rPr>
              <w:t>***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алоглиптин+пиоглитазон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10.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E12.2 - E12.8</w:t>
            </w:r>
          </w:p>
          <w:p w:rsidR="00626E4D" w:rsidRDefault="00626E4D" w:rsidP="00436FF6">
            <w:pPr>
              <w:pStyle w:val="aa"/>
              <w:jc w:val="center"/>
            </w:pPr>
            <w:r>
              <w:t>E13.2 - E13.8</w:t>
            </w:r>
          </w:p>
          <w:p w:rsidR="00626E4D" w:rsidRDefault="00626E4D" w:rsidP="00436FF6">
            <w:pPr>
              <w:pStyle w:val="aa"/>
              <w:jc w:val="center"/>
            </w:pPr>
            <w:r>
              <w:t>E14.2 - E14.8</w:t>
            </w:r>
          </w:p>
          <w:p w:rsidR="00626E4D" w:rsidRDefault="00626E4D" w:rsidP="00436FF6">
            <w:pPr>
              <w:pStyle w:val="aa"/>
              <w:jc w:val="center"/>
            </w:pPr>
            <w:r>
              <w:t>O24.4 , О24.9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другие типы сахарного диабета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медицинскими изделиями в соответствии с </w:t>
            </w:r>
            <w:hyperlink w:anchor="sub_833" w:history="1">
              <w:r>
                <w:rPr>
                  <w:rStyle w:val="a4"/>
                </w:rPr>
                <w:t>разделом 3.3</w:t>
              </w:r>
            </w:hyperlink>
            <w:r>
              <w:t xml:space="preserve"> к настоящему перечню мер, а также лекарственными препаратами в соответствии с объемом, утвержденным для лечения сахарного диабета 2 типа (код 520)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G80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детские церебральные параличи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 ботулинический токсин типа A-гемагглютинин комплекс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</w:t>
            </w:r>
            <w:proofErr w:type="spellStart"/>
            <w:r>
              <w:t>пиритинол</w:t>
            </w:r>
            <w:proofErr w:type="spellEnd"/>
            <w:r>
              <w:t xml:space="preserve">, холина </w:t>
            </w:r>
            <w:proofErr w:type="spellStart"/>
            <w:r>
              <w:t>альфосцерат</w:t>
            </w:r>
            <w:proofErr w:type="spellEnd"/>
            <w:r>
              <w:t xml:space="preserve"> (для кода G93.4), полипептиды коры головного мозга скота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B18.0 B18.1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гепатит B (в фазу репликации, при условии ее подтверждения ПЦР-методом), дети до 18 лет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интерферон альфа 2b,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(дети старше 12 лет и с массой тела более 35 кг)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E84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муковисцидоз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омепразол</w:t>
            </w:r>
            <w:proofErr w:type="spellEnd"/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>, панкреатин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>, ко-</w:t>
            </w:r>
            <w:proofErr w:type="spellStart"/>
            <w:r>
              <w:t>тримоксазол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 xml:space="preserve">, </w:t>
            </w:r>
            <w:proofErr w:type="spellStart"/>
            <w:r>
              <w:t>амброксол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ацетилцистеин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ретинол</w:t>
            </w:r>
            <w:proofErr w:type="spellEnd"/>
            <w:r>
              <w:t xml:space="preserve">, </w:t>
            </w:r>
            <w:proofErr w:type="spellStart"/>
            <w:r>
              <w:t>макрогол</w:t>
            </w:r>
            <w:proofErr w:type="spellEnd"/>
            <w:r>
              <w:t xml:space="preserve">, </w:t>
            </w:r>
            <w:proofErr w:type="spellStart"/>
            <w:r>
              <w:t>тобрамицин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адеметионин</w:t>
            </w:r>
            <w:proofErr w:type="spellEnd"/>
            <w:r>
              <w:t xml:space="preserve">, ампициллин, </w:t>
            </w:r>
            <w:proofErr w:type="spellStart"/>
            <w:r>
              <w:t>ломефлоксацин</w:t>
            </w:r>
            <w:proofErr w:type="spellEnd"/>
            <w:r>
              <w:t xml:space="preserve">, </w:t>
            </w:r>
            <w:proofErr w:type="spellStart"/>
            <w:r>
              <w:t>моксифлоксацин</w:t>
            </w:r>
            <w:proofErr w:type="spellEnd"/>
            <w:r>
              <w:t xml:space="preserve">, </w:t>
            </w:r>
            <w:proofErr w:type="spellStart"/>
            <w:r>
              <w:t>бензилпенициллин</w:t>
            </w:r>
            <w:proofErr w:type="spellEnd"/>
            <w:r>
              <w:t xml:space="preserve">, </w:t>
            </w:r>
            <w:proofErr w:type="spellStart"/>
            <w:r>
              <w:t>канамицин</w:t>
            </w:r>
            <w:proofErr w:type="spellEnd"/>
            <w:r>
              <w:t xml:space="preserve">, стрептомицин, </w:t>
            </w:r>
            <w:proofErr w:type="spellStart"/>
            <w:r>
              <w:t>цефазолин</w:t>
            </w:r>
            <w:proofErr w:type="spellEnd"/>
            <w:r>
              <w:t xml:space="preserve">, </w:t>
            </w:r>
            <w:proofErr w:type="spellStart"/>
            <w:r>
              <w:t>цефотаксим</w:t>
            </w:r>
            <w:proofErr w:type="spellEnd"/>
            <w:r>
              <w:t xml:space="preserve">, </w:t>
            </w:r>
            <w:proofErr w:type="spellStart"/>
            <w:r>
              <w:t>цефалексин</w:t>
            </w:r>
            <w:proofErr w:type="spellEnd"/>
            <w:r>
              <w:t xml:space="preserve">, </w:t>
            </w:r>
            <w:proofErr w:type="spellStart"/>
            <w:r>
              <w:t>цефтриаксон</w:t>
            </w:r>
            <w:proofErr w:type="spellEnd"/>
            <w:r>
              <w:t xml:space="preserve">, ампициллин + </w:t>
            </w:r>
            <w:proofErr w:type="spellStart"/>
            <w:r>
              <w:t>сульбактам</w:t>
            </w:r>
            <w:proofErr w:type="spellEnd"/>
            <w:r>
              <w:t xml:space="preserve">, </w:t>
            </w:r>
            <w:proofErr w:type="spellStart"/>
            <w:r>
              <w:t>клиндамицин</w:t>
            </w:r>
            <w:proofErr w:type="spellEnd"/>
            <w:r>
              <w:t xml:space="preserve">, </w:t>
            </w:r>
            <w:proofErr w:type="spellStart"/>
            <w:r>
              <w:t>цефтазидим</w:t>
            </w:r>
            <w:proofErr w:type="spellEnd"/>
            <w:r>
              <w:t xml:space="preserve">, </w:t>
            </w:r>
            <w:proofErr w:type="spellStart"/>
            <w:r>
              <w:t>цефуроксим</w:t>
            </w:r>
            <w:proofErr w:type="spellEnd"/>
            <w:r>
              <w:t xml:space="preserve">, </w:t>
            </w:r>
            <w:proofErr w:type="spellStart"/>
            <w:r>
              <w:t>цефепим</w:t>
            </w:r>
            <w:proofErr w:type="spellEnd"/>
            <w:r>
              <w:t xml:space="preserve">, </w:t>
            </w: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  <w:r>
              <w:t xml:space="preserve">, </w:t>
            </w:r>
            <w:proofErr w:type="spellStart"/>
            <w:r>
              <w:t>джозамицин</w:t>
            </w:r>
            <w:proofErr w:type="spellEnd"/>
            <w:r>
              <w:t xml:space="preserve">, </w:t>
            </w:r>
            <w:proofErr w:type="spellStart"/>
            <w:r>
              <w:t>ванкомицин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дорназа</w:t>
            </w:r>
            <w:proofErr w:type="spellEnd"/>
            <w:r>
              <w:t xml:space="preserve"> альфа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маннитол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ивакафтор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колистиметат</w:t>
            </w:r>
            <w:proofErr w:type="spellEnd"/>
            <w:r>
              <w:t xml:space="preserve"> натрия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14.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B18.2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гепатит C (в </w:t>
            </w:r>
            <w:r>
              <w:lastRenderedPageBreak/>
              <w:t>фазу репликации, при условии ее подтверждения ПЦР-методом), дети до 18 лет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lastRenderedPageBreak/>
              <w:t xml:space="preserve">бесплатное обеспечение лекарственным </w:t>
            </w:r>
            <w:r>
              <w:lastRenderedPageBreak/>
              <w:t xml:space="preserve">препаратом 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(для детей старше 6 лет)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глекапревир+пибрентасвир</w:t>
            </w:r>
            <w:proofErr w:type="spellEnd"/>
            <w:r>
              <w:t xml:space="preserve"> (для детей старше 3 лет)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15.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B20-B24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атазанавир</w:t>
            </w:r>
            <w:proofErr w:type="spellEnd"/>
            <w:r>
              <w:t xml:space="preserve">, </w:t>
            </w:r>
            <w:proofErr w:type="spellStart"/>
            <w:r>
              <w:t>дарунавир</w:t>
            </w:r>
            <w:proofErr w:type="spellEnd"/>
            <w:r>
              <w:t xml:space="preserve">, </w:t>
            </w:r>
            <w:proofErr w:type="spellStart"/>
            <w:r>
              <w:t>ритонавир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, </w:t>
            </w:r>
            <w:proofErr w:type="spellStart"/>
            <w:r>
              <w:t>зидовудин</w:t>
            </w:r>
            <w:proofErr w:type="spellEnd"/>
            <w:r>
              <w:t xml:space="preserve">,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невирапин</w:t>
            </w:r>
            <w:proofErr w:type="spellEnd"/>
            <w:r>
              <w:t xml:space="preserve">, </w:t>
            </w:r>
            <w:proofErr w:type="spellStart"/>
            <w:r>
              <w:t>элсульфавирин</w:t>
            </w:r>
            <w:proofErr w:type="spellEnd"/>
            <w:r>
              <w:t xml:space="preserve">, </w:t>
            </w:r>
            <w:proofErr w:type="spellStart"/>
            <w:r>
              <w:t>этравирин</w:t>
            </w:r>
            <w:proofErr w:type="spellEnd"/>
            <w:r>
              <w:t xml:space="preserve">, </w:t>
            </w:r>
            <w:proofErr w:type="spellStart"/>
            <w:r>
              <w:t>эфавиренз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лопинавир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  <w:r>
              <w:t xml:space="preserve">, </w:t>
            </w: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  <w:r>
              <w:t xml:space="preserve">, </w:t>
            </w:r>
            <w:proofErr w:type="spellStart"/>
            <w:r>
              <w:t>маравирок</w:t>
            </w:r>
            <w:proofErr w:type="spellEnd"/>
            <w:r>
              <w:t xml:space="preserve">, </w:t>
            </w:r>
            <w:proofErr w:type="spellStart"/>
            <w:r>
              <w:t>ралтегравир</w:t>
            </w:r>
            <w:proofErr w:type="spellEnd"/>
            <w:r>
              <w:t xml:space="preserve">, </w:t>
            </w: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, </w:t>
            </w: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эльсульфавирин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Z20.6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дарунавир</w:t>
            </w:r>
            <w:proofErr w:type="spellEnd"/>
            <w:r>
              <w:t xml:space="preserve">, </w:t>
            </w:r>
            <w:proofErr w:type="spellStart"/>
            <w:r>
              <w:t>ралтегравир</w:t>
            </w:r>
            <w:proofErr w:type="spellEnd"/>
            <w:r>
              <w:t xml:space="preserve">, </w:t>
            </w:r>
            <w:proofErr w:type="spellStart"/>
            <w:r>
              <w:t>ритонавир</w:t>
            </w:r>
            <w:proofErr w:type="spellEnd"/>
            <w:r>
              <w:t xml:space="preserve">, </w:t>
            </w:r>
            <w:proofErr w:type="spellStart"/>
            <w:r>
              <w:t>атазанавир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16.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D45 D47.1 D47.3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гемобластозы</w:t>
            </w:r>
            <w:proofErr w:type="spellEnd"/>
            <w:r>
              <w:t xml:space="preserve"> (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гидроксикарбамид</w:t>
            </w:r>
            <w:proofErr w:type="spell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 xml:space="preserve">, интерферон альфа,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аллопуринол</w:t>
            </w:r>
            <w:proofErr w:type="spellEnd"/>
            <w:r>
              <w:t xml:space="preserve">, </w:t>
            </w:r>
            <w:proofErr w:type="spellStart"/>
            <w:r>
              <w:t>варфарин</w:t>
            </w:r>
            <w:proofErr w:type="spellEnd"/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D47.1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хроническая </w:t>
            </w:r>
            <w:proofErr w:type="spellStart"/>
            <w:r>
              <w:t>миелопролиферативная</w:t>
            </w:r>
            <w:proofErr w:type="spellEnd"/>
            <w:r>
              <w:t xml:space="preserve"> болезнь, первичный </w:t>
            </w:r>
            <w:proofErr w:type="spellStart"/>
            <w:r>
              <w:t>миелофиброз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эпоэтин</w:t>
            </w:r>
            <w:proofErr w:type="spellEnd"/>
            <w:r>
              <w:t xml:space="preserve"> альфа, </w:t>
            </w:r>
            <w:proofErr w:type="spellStart"/>
            <w:r>
              <w:t>эпоэтин</w:t>
            </w:r>
            <w:proofErr w:type="spellEnd"/>
            <w:r>
              <w:t xml:space="preserve"> бета,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филграстим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этопозид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D46 D50 - D64 (за исключением D59.3, D59.5, D61.9) D69.6, D70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цитопения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варфарин</w:t>
            </w:r>
            <w:proofErr w:type="spellEnd"/>
            <w:r>
              <w:t xml:space="preserve">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фолиевая кислота, </w:t>
            </w:r>
            <w:proofErr w:type="spellStart"/>
            <w:r>
              <w:t>циклоспорин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D70), </w:t>
            </w:r>
            <w:proofErr w:type="spellStart"/>
            <w:r>
              <w:t>деферазирокс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D56.1), </w:t>
            </w:r>
            <w:proofErr w:type="spellStart"/>
            <w:r>
              <w:t>филграстим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D70), </w:t>
            </w:r>
            <w:proofErr w:type="spellStart"/>
            <w:r>
              <w:t>эмпэгфилграстим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D70)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D66 D67 D68.0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наследственные </w:t>
            </w:r>
            <w:proofErr w:type="spellStart"/>
            <w:r>
              <w:t>коагулопатии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фактор свертывания крови VIII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>, фактор свертывания крови IX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фактор свертывания крови VIII + фактор </w:t>
            </w:r>
            <w:proofErr w:type="spellStart"/>
            <w:r>
              <w:t>Виллебранда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нонаког</w:t>
            </w:r>
            <w:proofErr w:type="spellEnd"/>
            <w:r>
              <w:t xml:space="preserve"> альфа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октоког</w:t>
            </w:r>
            <w:proofErr w:type="spellEnd"/>
            <w:r>
              <w:t xml:space="preserve"> альфа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lastRenderedPageBreak/>
              <w:t>эфмороктоког</w:t>
            </w:r>
            <w:proofErr w:type="spellEnd"/>
            <w:r>
              <w:t xml:space="preserve"> альфа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17.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B18.0 B18.1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гепатит B (в фазу репликации, при условии ее подтверждения ПЦР-методом)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пэгинтерферон</w:t>
            </w:r>
            <w:proofErr w:type="spellEnd"/>
            <w:r>
              <w:t xml:space="preserve"> альфа 2b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энтекавир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тенофовир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булевиртид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B18.2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гепатит C (в фазу репликации, при условии ее подтверждения ПЦР-методом и морфологически)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рибавирин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даклатасвир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софосбувир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>,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ледипасвир+софосбувир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19.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системные хронические заболевания кожи: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L93.0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дискоидная</w:t>
            </w:r>
            <w:proofErr w:type="spellEnd"/>
            <w:r>
              <w:t xml:space="preserve"> красная волчанка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преднизолон, </w:t>
            </w:r>
            <w:proofErr w:type="spellStart"/>
            <w:r>
              <w:t>дексаметазон</w:t>
            </w:r>
            <w:proofErr w:type="spellEnd"/>
            <w:r>
              <w:t xml:space="preserve">, гидрокортизон,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пеницилламин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L10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пузырчатка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преднизолон,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L94.0 L94.1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склеродермия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пеницилламин</w:t>
            </w:r>
            <w:proofErr w:type="spellEnd"/>
            <w:r>
              <w:t xml:space="preserve">, преднизолон,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гидроксихлорохин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L40.5 (M07.M09.0)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системные хронические заболевания кожи: псориаз </w:t>
            </w:r>
            <w:proofErr w:type="spellStart"/>
            <w:r>
              <w:t>артропатический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адалимумаб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М09.0), </w:t>
            </w:r>
            <w:proofErr w:type="spellStart"/>
            <w:r>
              <w:t>ретинол</w:t>
            </w:r>
            <w:proofErr w:type="spellEnd"/>
            <w:r>
              <w:t xml:space="preserve">, </w:t>
            </w:r>
            <w:proofErr w:type="spellStart"/>
            <w:r>
              <w:t>иксекизумаб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рисанкизумаб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гуселькумаб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устекинумаб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ацетилсалициловая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>, преднизолон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Pr="000F002F" w:rsidRDefault="00626E4D" w:rsidP="00436FF6">
            <w:pPr>
              <w:pStyle w:val="aa"/>
              <w:jc w:val="center"/>
              <w:rPr>
                <w:lang w:val="en-US"/>
              </w:rPr>
            </w:pPr>
            <w:r w:rsidRPr="000F002F">
              <w:rPr>
                <w:lang w:val="en-US"/>
              </w:rPr>
              <w:t>I00 I0 - I09 (</w:t>
            </w:r>
            <w:r>
              <w:t>исключая</w:t>
            </w:r>
            <w:r w:rsidRPr="000F002F">
              <w:rPr>
                <w:lang w:val="en-US"/>
              </w:rPr>
              <w:t>: I01.9 I05.9 I06.9 I07.9 I08.9 I09.9)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ревматизм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M32.1; M32.8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системная красная волчанка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</w:t>
            </w:r>
          </w:p>
          <w:p w:rsidR="00626E4D" w:rsidRDefault="00626E4D" w:rsidP="00436FF6">
            <w:pPr>
              <w:pStyle w:val="ac"/>
            </w:pPr>
            <w:r>
              <w:t xml:space="preserve">ацетилсалициловая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23.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M05.0 M05.2 M05.3 + M05.8 M06.0 M06.1 M06.4 M06.8 M08.0 M08.1 M08.3 M08.4 M08.8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ревматоидный артрит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ацетилсалициловая кислота, </w:t>
            </w:r>
            <w:proofErr w:type="spellStart"/>
            <w:r>
              <w:t>гидроксихлорохин</w:t>
            </w:r>
            <w:proofErr w:type="spellEnd"/>
            <w:r>
              <w:t xml:space="preserve">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фолиевая кислота, </w:t>
            </w:r>
            <w:proofErr w:type="spellStart"/>
            <w:r>
              <w:t>адалимумаб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тоцилизумаб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барицитиниб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левилимаб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кода M06.1), </w:t>
            </w:r>
            <w:proofErr w:type="spellStart"/>
            <w:r>
              <w:t>олокизумаб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М08.2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юношеский артрит с системным началом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циклоспорин</w:t>
            </w:r>
            <w:proofErr w:type="spellEnd"/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канакинумаб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24.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M45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болезнь Бехтерева (</w:t>
            </w:r>
            <w:proofErr w:type="spellStart"/>
            <w:r>
              <w:t>анкилозирующий</w:t>
            </w:r>
            <w:proofErr w:type="spellEnd"/>
            <w:r>
              <w:t xml:space="preserve"> спондилит)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диклофенак</w:t>
            </w:r>
            <w:proofErr w:type="spellEnd"/>
            <w:r>
              <w:t xml:space="preserve">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</w:t>
            </w:r>
            <w:proofErr w:type="spellStart"/>
            <w:r>
              <w:t>метотрексат</w:t>
            </w:r>
            <w:proofErr w:type="spellEnd"/>
            <w:r>
              <w:t xml:space="preserve">, </w:t>
            </w:r>
            <w:proofErr w:type="spellStart"/>
            <w:r>
              <w:t>циклофосфамид</w:t>
            </w:r>
            <w:proofErr w:type="spellEnd"/>
            <w:r>
              <w:t xml:space="preserve">, </w:t>
            </w:r>
            <w:proofErr w:type="spellStart"/>
            <w:r>
              <w:t>бетаметазон</w:t>
            </w:r>
            <w:proofErr w:type="spellEnd"/>
            <w:r>
              <w:t xml:space="preserve">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адалимумаб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этанерцепт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иксекизумаб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25.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Z95.2 - Z95.4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варфарин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26.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Z94.0 Z94.1 Z94.4 Z94.8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пересадка органов и тканей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эверолимус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>, ко-</w:t>
            </w:r>
            <w:proofErr w:type="spellStart"/>
            <w:r>
              <w:t>тримоксазол</w:t>
            </w:r>
            <w:proofErr w:type="spellEnd"/>
            <w:r>
              <w:t xml:space="preserve">, </w:t>
            </w:r>
            <w:proofErr w:type="spellStart"/>
            <w:r>
              <w:t>флуконазол</w:t>
            </w:r>
            <w:proofErr w:type="spellEnd"/>
            <w:r>
              <w:t xml:space="preserve">, ацикловир, </w:t>
            </w:r>
            <w:proofErr w:type="spellStart"/>
            <w:r>
              <w:t>рибавирин</w:t>
            </w:r>
            <w:proofErr w:type="spellEnd"/>
            <w:r>
              <w:t xml:space="preserve">, </w:t>
            </w:r>
            <w:proofErr w:type="spellStart"/>
            <w:r>
              <w:t>альфакальцидол</w:t>
            </w:r>
            <w:proofErr w:type="spellEnd"/>
            <w:r>
              <w:t xml:space="preserve">, </w:t>
            </w:r>
            <w:proofErr w:type="spellStart"/>
            <w:r>
              <w:t>кальцитриол</w:t>
            </w:r>
            <w:proofErr w:type="spellEnd"/>
            <w:r>
              <w:t xml:space="preserve">, </w:t>
            </w:r>
            <w:proofErr w:type="spellStart"/>
            <w:r>
              <w:t>эпоэтин</w:t>
            </w:r>
            <w:proofErr w:type="spellEnd"/>
            <w:r>
              <w:t xml:space="preserve"> альфа (для кода Z94.8), </w:t>
            </w:r>
            <w:proofErr w:type="spellStart"/>
            <w:r>
              <w:t>эпоэтин</w:t>
            </w:r>
            <w:proofErr w:type="spellEnd"/>
            <w:r>
              <w:t xml:space="preserve"> бета (для кода Z94.8),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омепразол</w:t>
            </w:r>
            <w:proofErr w:type="spellEnd"/>
            <w:r>
              <w:t xml:space="preserve">, метоклопрамид, панкреатин, </w:t>
            </w:r>
            <w:proofErr w:type="spellStart"/>
            <w:r>
              <w:lastRenderedPageBreak/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вориконазол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валганцикловир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такролимус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фамотидин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27.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I10 - I13.9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артериальная гипертония (гражданам старше 50 лет, не являющимся пенсионерами)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50-процентная скидка при оплате лекарственных препаратов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I10 - I13.9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артериальная гипертония (гражданам старше 50 лет, являющимся пенсионерами)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эссенциальная</w:t>
            </w:r>
            <w:proofErr w:type="spellEnd"/>
            <w:r>
              <w:t xml:space="preserve"> (первичная) гипертензия (АГ 1, 2, 3 степени)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метилдопа</w:t>
            </w:r>
            <w:proofErr w:type="spellEnd"/>
            <w:r>
              <w:t xml:space="preserve">, </w:t>
            </w:r>
            <w:proofErr w:type="spellStart"/>
            <w:r>
              <w:t>клонидин</w:t>
            </w:r>
            <w:proofErr w:type="spellEnd"/>
            <w:r>
              <w:t xml:space="preserve">, </w:t>
            </w:r>
            <w:proofErr w:type="spellStart"/>
            <w:r>
              <w:t>урапидил</w:t>
            </w:r>
            <w:proofErr w:type="spellEnd"/>
            <w:r>
              <w:t xml:space="preserve">, </w:t>
            </w:r>
            <w:proofErr w:type="spellStart"/>
            <w:r>
              <w:t>пропранолол</w:t>
            </w:r>
            <w:proofErr w:type="spellEnd"/>
            <w:r>
              <w:t xml:space="preserve">, </w:t>
            </w:r>
            <w:proofErr w:type="spellStart"/>
            <w:r>
              <w:t>соталол</w:t>
            </w:r>
            <w:proofErr w:type="spellEnd"/>
            <w:r>
              <w:t xml:space="preserve">, </w:t>
            </w:r>
            <w:proofErr w:type="spellStart"/>
            <w:r>
              <w:t>атенолол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Гипертензивная (гипертоническая) болезнь с преимущественным поражением сердца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нитроглицерин,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фуросемид, </w:t>
            </w:r>
            <w:proofErr w:type="spellStart"/>
            <w:r>
              <w:t>верапамил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варфарин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(I48),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(I48), </w:t>
            </w:r>
            <w:proofErr w:type="spellStart"/>
            <w:r>
              <w:t>ривароксабан</w:t>
            </w:r>
            <w:proofErr w:type="spellEnd"/>
            <w:r>
              <w:t xml:space="preserve"> (I48), </w:t>
            </w:r>
            <w:proofErr w:type="spellStart"/>
            <w:r>
              <w:t>аторвастатин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гипертензивная (гипертоническая) болезнь с преимущественным поражением почек (N 18)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верапамил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I13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гипертензивная (гипертоническая) болезнь с преимущественным поражением сердца и почек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нитроглицерин,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фозиноприл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фуросемид, </w:t>
            </w: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ацетилсалициловая кислота,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28.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G35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рассеянный склероз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диазепам</w:t>
            </w:r>
            <w:proofErr w:type="spellEnd"/>
            <w:r>
              <w:t xml:space="preserve">, </w:t>
            </w:r>
            <w:proofErr w:type="spellStart"/>
            <w:r>
              <w:t>алпразолам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амитриптилин, </w:t>
            </w:r>
            <w:proofErr w:type="spellStart"/>
            <w:r>
              <w:t>имипрамин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бетагистин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</w:t>
            </w:r>
            <w:proofErr w:type="spellStart"/>
            <w:r>
              <w:t>тизанидин</w:t>
            </w:r>
            <w:proofErr w:type="spellEnd"/>
            <w:r>
              <w:t xml:space="preserve">, </w:t>
            </w:r>
            <w:proofErr w:type="spellStart"/>
            <w:r>
              <w:t>толперизон</w:t>
            </w:r>
            <w:proofErr w:type="spellEnd"/>
            <w:r>
              <w:t xml:space="preserve">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финголимод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терифлуномид</w:t>
            </w:r>
            <w:proofErr w:type="spellEnd"/>
            <w:r>
              <w:t>, интерферон бета-1а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диметилфумарат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бета-1а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</w:t>
            </w:r>
            <w:proofErr w:type="spellStart"/>
            <w:r>
              <w:t>кладрибин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сипонимод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фампридин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29.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G70.2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миастения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E23.0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гипофизарный нанизм (</w:t>
            </w:r>
            <w:proofErr w:type="spellStart"/>
            <w:r>
              <w:t>гипопитуитаризм</w:t>
            </w:r>
            <w:proofErr w:type="spellEnd"/>
            <w:r>
              <w:t>) (дети до 18 лет)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соматропин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левотироксин</w:t>
            </w:r>
            <w:proofErr w:type="spellEnd"/>
            <w:r>
              <w:t xml:space="preserve"> натрия, гидрокортизон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G20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болезнь Паркинсона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амантадин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  <w:r>
              <w:t xml:space="preserve">, </w:t>
            </w: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</w:t>
            </w:r>
            <w:proofErr w:type="spellStart"/>
            <w:r>
              <w:t>зопиклон</w:t>
            </w:r>
            <w:proofErr w:type="spellEnd"/>
            <w:r>
              <w:t xml:space="preserve">, </w:t>
            </w:r>
            <w:proofErr w:type="spellStart"/>
            <w:r>
              <w:t>тригексифенидил</w:t>
            </w:r>
            <w:proofErr w:type="spellEnd"/>
            <w:r>
              <w:t xml:space="preserve">, амитриптилин,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</w:t>
            </w:r>
            <w:proofErr w:type="spellStart"/>
            <w:r>
              <w:t>сеннозиды</w:t>
            </w:r>
            <w:proofErr w:type="spellEnd"/>
            <w:r>
              <w:t xml:space="preserve"> A и B,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менадиона</w:t>
            </w:r>
            <w:proofErr w:type="spellEnd"/>
            <w:r>
              <w:t xml:space="preserve"> натрия бисульфит, </w:t>
            </w:r>
            <w:proofErr w:type="spellStart"/>
            <w:r>
              <w:t>этамзилат</w:t>
            </w:r>
            <w:proofErr w:type="spellEnd"/>
            <w:r>
              <w:t xml:space="preserve">, </w:t>
            </w:r>
            <w:proofErr w:type="spellStart"/>
            <w:r>
              <w:t>пропранолол</w:t>
            </w:r>
            <w:proofErr w:type="spellEnd"/>
            <w:r>
              <w:t xml:space="preserve">, </w:t>
            </w:r>
            <w:proofErr w:type="spellStart"/>
            <w:r>
              <w:t>флудрокортизон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A54.0 A54.3 A54.5 A54.6 A64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инфекции, передающиеся преимущественно половым путем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амоксициллин,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, оксациллин, </w:t>
            </w:r>
            <w:proofErr w:type="spellStart"/>
            <w:r>
              <w:t>азитромицин</w:t>
            </w:r>
            <w:proofErr w:type="spellEnd"/>
            <w:r>
              <w:t xml:space="preserve">, </w:t>
            </w:r>
            <w:proofErr w:type="spellStart"/>
            <w:r>
              <w:t>кларитромицин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A50 - A53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Сифилис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34.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H25 - H26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катаракта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таурин, </w:t>
            </w: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H40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глаукома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дексаметазон</w:t>
            </w:r>
            <w:proofErr w:type="spellEnd"/>
            <w:r>
              <w:t xml:space="preserve">, </w:t>
            </w:r>
            <w:proofErr w:type="spellStart"/>
            <w:r>
              <w:t>ципрофлоксацин</w:t>
            </w:r>
            <w:proofErr w:type="spellEnd"/>
            <w:r>
              <w:t xml:space="preserve">, пилокарпин, </w:t>
            </w:r>
            <w:proofErr w:type="spellStart"/>
            <w:r>
              <w:t>бетаксолол</w:t>
            </w:r>
            <w:proofErr w:type="spellEnd"/>
            <w:r>
              <w:t xml:space="preserve">, </w:t>
            </w:r>
            <w:proofErr w:type="spellStart"/>
            <w:r>
              <w:t>тимолол</w:t>
            </w:r>
            <w:proofErr w:type="spellEnd"/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дорзоламид</w:t>
            </w:r>
            <w:proofErr w:type="spellEnd"/>
            <w:r>
              <w:t xml:space="preserve">, </w:t>
            </w:r>
            <w:proofErr w:type="spellStart"/>
            <w:r>
              <w:t>латанопрост</w:t>
            </w:r>
            <w:proofErr w:type="spellEnd"/>
            <w:r>
              <w:t xml:space="preserve">, </w:t>
            </w:r>
            <w:proofErr w:type="spellStart"/>
            <w:r>
              <w:t>метилэтилпиридинол</w:t>
            </w:r>
            <w:proofErr w:type="spellEnd"/>
            <w:r>
              <w:t xml:space="preserve">, </w:t>
            </w:r>
            <w:proofErr w:type="spellStart"/>
            <w:r>
              <w:t>нифедипин</w:t>
            </w:r>
            <w:proofErr w:type="spellEnd"/>
            <w:r>
              <w:t xml:space="preserve">, </w:t>
            </w:r>
            <w:proofErr w:type="spellStart"/>
            <w:r>
              <w:t>винпоцетин</w:t>
            </w:r>
            <w:proofErr w:type="spellEnd"/>
            <w:r>
              <w:t xml:space="preserve">, </w:t>
            </w:r>
            <w:proofErr w:type="spellStart"/>
            <w:r>
              <w:t>тафлупрост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35.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G40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эпилепсия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</w:t>
            </w:r>
            <w:proofErr w:type="spellStart"/>
            <w:r>
              <w:t>топирамат</w:t>
            </w:r>
            <w:proofErr w:type="spellEnd"/>
            <w:r>
              <w:t xml:space="preserve">, </w:t>
            </w:r>
            <w:proofErr w:type="spellStart"/>
            <w:r>
              <w:t>окскарбазепин</w:t>
            </w:r>
            <w:proofErr w:type="spellEnd"/>
            <w:r>
              <w:t xml:space="preserve">, </w:t>
            </w:r>
            <w:proofErr w:type="spellStart"/>
            <w:r>
              <w:t>фенобарбитал</w:t>
            </w:r>
            <w:proofErr w:type="spellEnd"/>
            <w:r>
              <w:t xml:space="preserve">, </w:t>
            </w:r>
            <w:proofErr w:type="spellStart"/>
            <w:r>
              <w:t>гопантеновая</w:t>
            </w:r>
            <w:proofErr w:type="spellEnd"/>
            <w:r>
              <w:t xml:space="preserve"> кислота (для детей),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лакосамид</w:t>
            </w:r>
            <w:proofErr w:type="spellEnd"/>
            <w:r>
              <w:t xml:space="preserve">, </w:t>
            </w:r>
            <w:proofErr w:type="spellStart"/>
            <w:r>
              <w:t>этосуксимид</w:t>
            </w:r>
            <w:proofErr w:type="spellEnd"/>
            <w:r>
              <w:t xml:space="preserve">, </w:t>
            </w:r>
            <w:proofErr w:type="spellStart"/>
            <w:r>
              <w:t>перампанел</w:t>
            </w:r>
            <w:proofErr w:type="spellEnd"/>
            <w:r>
              <w:t xml:space="preserve">, </w:t>
            </w:r>
            <w:proofErr w:type="spellStart"/>
            <w:r>
              <w:t>бриварацетам</w:t>
            </w:r>
            <w:proofErr w:type="spellEnd"/>
            <w:r>
              <w:t xml:space="preserve">, </w:t>
            </w:r>
            <w:proofErr w:type="spellStart"/>
            <w:r>
              <w:t>бипериден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</w:t>
            </w:r>
            <w:proofErr w:type="spellStart"/>
            <w:r>
              <w:t>пароксетин</w:t>
            </w:r>
            <w:proofErr w:type="spellEnd"/>
            <w:r>
              <w:t xml:space="preserve">, </w:t>
            </w:r>
            <w:proofErr w:type="spellStart"/>
            <w:r>
              <w:t>флуоксетин</w:t>
            </w:r>
            <w:proofErr w:type="spellEnd"/>
            <w:r>
              <w:t xml:space="preserve">, </w:t>
            </w:r>
            <w:proofErr w:type="spellStart"/>
            <w:r>
              <w:t>пирацетам</w:t>
            </w:r>
            <w:proofErr w:type="spellEnd"/>
            <w:r>
              <w:t xml:space="preserve">, </w:t>
            </w:r>
            <w:proofErr w:type="spellStart"/>
            <w:r>
              <w:t>зонисамид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руфинамид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lastRenderedPageBreak/>
              <w:t>диазепам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детей), </w:t>
            </w:r>
            <w:proofErr w:type="spellStart"/>
            <w:r>
              <w:t>мидазолам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 (для детей), </w:t>
            </w:r>
            <w:proofErr w:type="spellStart"/>
            <w:r>
              <w:t>клобазам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вигабатрин</w:t>
            </w:r>
            <w:proofErr w:type="spellEnd"/>
            <w:r>
              <w:t xml:space="preserve">, </w:t>
            </w:r>
            <w:proofErr w:type="spellStart"/>
            <w:r>
              <w:t>сультиам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36.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E22.0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акромегалия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октреотид</w:t>
            </w:r>
            <w:proofErr w:type="spellEnd"/>
            <w:r>
              <w:t xml:space="preserve">, </w:t>
            </w:r>
            <w:proofErr w:type="spellStart"/>
            <w:r>
              <w:t>ланреотид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пэгвисомант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37.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E23.2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несахарный диабет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десмопрессин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I27.8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другие уточненные формы легочно-сердечной недостаточности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силденафил</w:t>
            </w:r>
            <w:proofErr w:type="spellEnd"/>
            <w:r>
              <w:t xml:space="preserve">, </w:t>
            </w:r>
            <w:proofErr w:type="spellStart"/>
            <w:r>
              <w:t>бозентан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39.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I20, I24, I25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состояние после операций на коронарных сосудах: операции аортокоронарного шунтирования и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первые 24 месяца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варфарин</w:t>
            </w:r>
            <w:proofErr w:type="spellEnd"/>
            <w:r>
              <w:t xml:space="preserve">; </w:t>
            </w:r>
            <w:proofErr w:type="spellStart"/>
            <w:r>
              <w:t>тикагрелор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амлодипин</w:t>
            </w:r>
            <w:proofErr w:type="spellEnd"/>
            <w:r>
              <w:t xml:space="preserve">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</w:t>
            </w:r>
            <w:proofErr w:type="spellStart"/>
            <w:r>
              <w:t>симвастатин</w:t>
            </w:r>
            <w:proofErr w:type="spellEnd"/>
            <w:r>
              <w:t xml:space="preserve">, </w:t>
            </w:r>
            <w:proofErr w:type="spellStart"/>
            <w:r>
              <w:t>индапамид</w:t>
            </w:r>
            <w:proofErr w:type="spellEnd"/>
            <w:r>
              <w:t xml:space="preserve">, </w:t>
            </w:r>
            <w:proofErr w:type="spellStart"/>
            <w:r>
              <w:t>гидрохлортиазид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fldChar w:fldCharType="begin"/>
            </w:r>
            <w:r>
              <w:instrText>HYPERLINK \l "sub_72"</w:instrText>
            </w:r>
            <w:r>
              <w:fldChar w:fldCharType="separate"/>
            </w:r>
            <w:r>
              <w:rPr>
                <w:rStyle w:val="a4"/>
              </w:rPr>
              <w:t>**</w:t>
            </w:r>
            <w:r>
              <w:fldChar w:fldCharType="end"/>
            </w:r>
            <w:r>
              <w:t xml:space="preserve"> (назначение врачебной комиссией), </w:t>
            </w:r>
            <w:proofErr w:type="spellStart"/>
            <w:r>
              <w:t>спиронолактон</w:t>
            </w:r>
            <w:proofErr w:type="spellEnd"/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B34.2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(2019-nCoV)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 интерферон альфа 2b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I50.0, I50.1, I50.9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хроническая сердечная недостаточность (со сниженной фракцией выброса левого желудочка)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лекарственными: </w:t>
            </w:r>
            <w:proofErr w:type="spellStart"/>
            <w:r>
              <w:t>гидрохлоротиазид</w:t>
            </w:r>
            <w:proofErr w:type="spellEnd"/>
            <w:r>
              <w:t xml:space="preserve">, </w:t>
            </w:r>
            <w:proofErr w:type="spellStart"/>
            <w:r>
              <w:t>спиронолактон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метопролол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каптоприл</w:t>
            </w:r>
            <w:proofErr w:type="spellEnd"/>
            <w:r>
              <w:t xml:space="preserve">, </w:t>
            </w:r>
            <w:proofErr w:type="spellStart"/>
            <w:r>
              <w:t>лизиноприл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дапаглифлозин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дигоксин</w:t>
            </w:r>
            <w:proofErr w:type="spellEnd"/>
            <w:r>
              <w:t>, фуросемид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D61.9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апластическая</w:t>
            </w:r>
            <w:proofErr w:type="spellEnd"/>
            <w:r>
              <w:t xml:space="preserve"> анемия неуточненная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элтромбопаг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D68.2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наследственный дефицит факторов 2 (фибриногена), 7 (лабильного), 10 (Стюарта-</w:t>
            </w:r>
            <w:proofErr w:type="spellStart"/>
            <w:r>
              <w:t>Прауэра</w:t>
            </w:r>
            <w:proofErr w:type="spellEnd"/>
            <w: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бесплатное обеспечение лекарственными препаратами: фактор свертывания крови VII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44.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Ветераны боевых действий, указанным в </w:t>
            </w:r>
            <w:hyperlink r:id="rId6" w:history="1">
              <w:r>
                <w:rPr>
                  <w:rStyle w:val="a4"/>
                </w:rPr>
                <w:t>абзацах втором</w:t>
              </w:r>
            </w:hyperlink>
            <w:r>
              <w:t xml:space="preserve"> и </w:t>
            </w:r>
            <w:hyperlink r:id="rId7" w:history="1">
              <w:r>
                <w:rPr>
                  <w:rStyle w:val="a4"/>
                </w:rPr>
                <w:t>третьем подпункта "в" пункта 2</w:t>
              </w:r>
            </w:hyperlink>
            <w:r>
              <w:t xml:space="preserve"> Указа Президента Российской Федерации от 3 апреля 2023 года N 232 "О создании Государственного фонда поддержки участников специальной военной операции "Защитники Отечества"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lastRenderedPageBreak/>
              <w:t xml:space="preserve">бесплатное обеспечение лекарственными препаратами, медицинскими изделиями, перевязочными средствами по перечню </w:t>
            </w:r>
            <w:hyperlink w:anchor="sub_833" w:history="1">
              <w:r>
                <w:rPr>
                  <w:rStyle w:val="a4"/>
                </w:rPr>
                <w:t>раздела III.3</w:t>
              </w:r>
            </w:hyperlink>
            <w:r>
              <w:t xml:space="preserve"> к Перечню в соответствии со </w:t>
            </w:r>
            <w:r>
              <w:lastRenderedPageBreak/>
              <w:t>стандартами оказания медицинской помощи амбулаторным больным по нозологии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45.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D59.5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пароксизмальная ночная гемоглобинурия (</w:t>
            </w:r>
            <w:proofErr w:type="spellStart"/>
            <w:r>
              <w:t>Маркиафавы-Микели</w:t>
            </w:r>
            <w:proofErr w:type="spellEnd"/>
            <w: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экулизумаб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46.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D69.3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идиопатическая тромбоцитопеническая пурпура (синдром Эванса)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ромиплостим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элтромбопаг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даназол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47.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D84.1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дефект в системе комплемента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даназол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транексамовая</w:t>
            </w:r>
            <w:proofErr w:type="spellEnd"/>
            <w:r>
              <w:t xml:space="preserve"> кислота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  <w:r>
              <w:t xml:space="preserve">, ингибитор С-1 </w:t>
            </w:r>
            <w:proofErr w:type="spellStart"/>
            <w:r>
              <w:t>эстеразы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икатибант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E22.8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преждевременная половая зрелость центрального происхождения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трипторелин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49.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E70.0 E70.1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нарушения обмена ароматических аминокислот (классическая </w:t>
            </w:r>
            <w:proofErr w:type="spellStart"/>
            <w:r>
              <w:t>фенилкетонурия</w:t>
            </w:r>
            <w:proofErr w:type="spellEnd"/>
            <w:r>
              <w:t xml:space="preserve">, другие виды </w:t>
            </w:r>
            <w:proofErr w:type="spellStart"/>
            <w:r>
              <w:t>гиперфенилаланинемии</w:t>
            </w:r>
            <w:proofErr w:type="spellEnd"/>
            <w: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Югры;</w:t>
            </w:r>
          </w:p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сапроптерин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E70.2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тирозинемия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Югры;</w:t>
            </w:r>
          </w:p>
          <w:p w:rsidR="00626E4D" w:rsidRDefault="00626E4D" w:rsidP="00436FF6">
            <w:pPr>
              <w:pStyle w:val="ac"/>
            </w:pPr>
            <w:r>
              <w:lastRenderedPageBreak/>
              <w:t xml:space="preserve">бесплатное обеспечение лекарственным препаратом: </w:t>
            </w:r>
            <w:proofErr w:type="spellStart"/>
            <w:r>
              <w:t>нитизинон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51.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E71.0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болезнь "кленового сиропа"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E71.1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другие виды нарушений обмена аминокислот с разветвленной цепью (изовалериановая </w:t>
            </w:r>
            <w:proofErr w:type="spellStart"/>
            <w:r>
              <w:t>ацидемия</w:t>
            </w:r>
            <w:proofErr w:type="spellEnd"/>
            <w:r>
              <w:t xml:space="preserve">, </w:t>
            </w:r>
            <w:proofErr w:type="spellStart"/>
            <w:r>
              <w:t>метилмалоновая</w:t>
            </w:r>
            <w:proofErr w:type="spellEnd"/>
            <w:r>
              <w:t xml:space="preserve"> </w:t>
            </w:r>
            <w:proofErr w:type="spellStart"/>
            <w:r>
              <w:t>ацидемия</w:t>
            </w:r>
            <w:proofErr w:type="spellEnd"/>
            <w:r>
              <w:t xml:space="preserve">, </w:t>
            </w:r>
            <w:proofErr w:type="spellStart"/>
            <w:r>
              <w:t>пропионовая</w:t>
            </w:r>
            <w:proofErr w:type="spellEnd"/>
            <w:r>
              <w:t xml:space="preserve"> </w:t>
            </w:r>
            <w:proofErr w:type="spellStart"/>
            <w:r>
              <w:t>ацидемия</w:t>
            </w:r>
            <w:proofErr w:type="spellEnd"/>
            <w: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53.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E71.3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нарушения обмена жирных кислот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54.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E72.1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гомоцистинурия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препаратов;</w:t>
            </w:r>
          </w:p>
          <w:p w:rsidR="00626E4D" w:rsidRDefault="00626E4D" w:rsidP="00436FF6">
            <w:pPr>
              <w:pStyle w:val="ac"/>
            </w:pPr>
            <w:r>
              <w:t xml:space="preserve">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E72.3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глютарикацидурия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специализированными низкобелковыми и безбелковыми продуктами лечебного 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56.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E74.2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proofErr w:type="spellStart"/>
            <w:r>
              <w:t>галактоземия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специализированными продуктами лечебного </w:t>
            </w:r>
            <w:r>
              <w:lastRenderedPageBreak/>
              <w:t xml:space="preserve">питания по назначению главного специалиста-генетика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lastRenderedPageBreak/>
              <w:t>57.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E75.2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другие </w:t>
            </w:r>
            <w:proofErr w:type="spellStart"/>
            <w:r>
              <w:t>сфинголипидозы</w:t>
            </w:r>
            <w:proofErr w:type="spellEnd"/>
            <w:r>
              <w:t xml:space="preserve">: болезнь Фабри (Фабри-Андерсона), </w:t>
            </w:r>
            <w:proofErr w:type="spellStart"/>
            <w:r>
              <w:t>Нимана</w:t>
            </w:r>
            <w:proofErr w:type="spellEnd"/>
            <w:r>
              <w:t>-Пика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58.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E80.2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острая перемежающая (печеночная) </w:t>
            </w:r>
            <w:proofErr w:type="spellStart"/>
            <w:r>
              <w:t>порфирия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59.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E83.0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нарушения обмена меди (болезнь Вильсона)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пеницилламин</w:t>
            </w:r>
            <w:proofErr w:type="spellEnd"/>
            <w:r>
              <w:t>, цинка сульфат</w:t>
            </w:r>
            <w:hyperlink w:anchor="sub_71" w:history="1">
              <w:r>
                <w:rPr>
                  <w:rStyle w:val="a4"/>
                </w:rPr>
                <w:t>*</w:t>
              </w:r>
            </w:hyperlink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60.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Q78.0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незавершенный </w:t>
            </w:r>
            <w:proofErr w:type="spellStart"/>
            <w:r>
              <w:t>остеогенез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>
              <w:t>Депздрава</w:t>
            </w:r>
            <w:proofErr w:type="spellEnd"/>
            <w: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61.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I27.0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легочная (артериальная) гипертензия (идиопатическая) (первичная)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бозентан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силденафил</w:t>
            </w:r>
            <w:proofErr w:type="spellEnd"/>
            <w:r>
              <w:t xml:space="preserve">, </w:t>
            </w:r>
            <w:proofErr w:type="spellStart"/>
            <w:r>
              <w:t>риоцигуат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амбризентан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мацитентан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селексипаг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  <w:r>
              <w:t xml:space="preserve">, </w:t>
            </w:r>
            <w:proofErr w:type="spellStart"/>
            <w:r>
              <w:t>илопрост</w:t>
            </w:r>
            <w:proofErr w:type="spellEnd"/>
            <w:r>
              <w:fldChar w:fldCharType="begin"/>
            </w:r>
            <w:r>
              <w:instrText>HYPERLINK \l "sub_71"</w:instrText>
            </w:r>
            <w:r>
              <w:fldChar w:fldCharType="separate"/>
            </w:r>
            <w:r>
              <w:rPr>
                <w:rStyle w:val="a4"/>
              </w:rPr>
              <w:t>*</w:t>
            </w:r>
            <w:r>
              <w:fldChar w:fldCharType="end"/>
            </w:r>
          </w:p>
        </w:tc>
      </w:tr>
      <w:tr w:rsidR="00626E4D" w:rsidTr="00436FF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62.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557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a"/>
              <w:jc w:val="center"/>
            </w:pPr>
            <w:r>
              <w:t>Е43, Е44, Е45, Е44.1, К91.2, R63.3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>дети-инвалиды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E4D" w:rsidRDefault="00626E4D" w:rsidP="00436FF6">
            <w:pPr>
              <w:pStyle w:val="ac"/>
            </w:pPr>
            <w:r>
              <w:t xml:space="preserve">бесплатное обеспечение специализированными продуктами лечебного питания по назначению главного специалиста-диетолога </w:t>
            </w:r>
            <w:proofErr w:type="spellStart"/>
            <w:r>
              <w:t>Депздрава</w:t>
            </w:r>
            <w:proofErr w:type="spellEnd"/>
            <w:r>
              <w:t xml:space="preserve"> Югры</w:t>
            </w:r>
          </w:p>
        </w:tc>
      </w:tr>
    </w:tbl>
    <w:p w:rsidR="00626E4D" w:rsidRDefault="00626E4D" w:rsidP="00626E4D"/>
    <w:p w:rsidR="00626E4D" w:rsidRDefault="00626E4D" w:rsidP="00626E4D">
      <w:bookmarkStart w:id="0" w:name="sub_71"/>
      <w:r>
        <w:t xml:space="preserve">* Средства, которые согласовывают главные внештатные специалисты </w:t>
      </w:r>
      <w:proofErr w:type="spellStart"/>
      <w:r>
        <w:t>Депздрава</w:t>
      </w:r>
      <w:proofErr w:type="spellEnd"/>
      <w:r>
        <w:t xml:space="preserve"> Югры по профилю, оформляются решением врачебных комиссий (ВК) медицинских организаций.</w:t>
      </w:r>
    </w:p>
    <w:p w:rsidR="00626E4D" w:rsidRDefault="00626E4D" w:rsidP="00626E4D">
      <w:bookmarkStart w:id="1" w:name="sub_72"/>
      <w:bookmarkEnd w:id="0"/>
      <w:r>
        <w:t xml:space="preserve">** При наличии персональных данных пациента в соответствующем регистре в ходе реализации регионального проекта "Борьба с сердечно-сосудистыми заболеваниями",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автономного округа от 10 ноября 2023 года N 558-п "О государственной программе Ханты-Мансийского автономного округа - Югры "Современное здравоохранение".</w:t>
      </w:r>
    </w:p>
    <w:p w:rsidR="00626E4D" w:rsidRDefault="00626E4D" w:rsidP="00626E4D">
      <w:bookmarkStart w:id="2" w:name="sub_73"/>
      <w:bookmarkEnd w:id="1"/>
      <w:r>
        <w:t>*** Назначение врачом-эндокринологом.</w:t>
      </w:r>
    </w:p>
    <w:bookmarkEnd w:id="2"/>
    <w:p w:rsidR="00626E4D" w:rsidRDefault="00626E4D" w:rsidP="00626E4D"/>
    <w:p w:rsidR="00626E4D" w:rsidRDefault="00626E4D" w:rsidP="00626E4D">
      <w:bookmarkStart w:id="3" w:name="sub_74"/>
      <w:r>
        <w:rPr>
          <w:vertAlign w:val="superscript"/>
        </w:rPr>
        <w:t>1 </w:t>
      </w:r>
      <w:r>
        <w:t>Международная классификация болезней 10 пересмотра принята 43-й Всемирной ассамблеей здравоохранения.</w:t>
      </w:r>
    </w:p>
    <w:p w:rsidR="00702477" w:rsidRPr="00626E4D" w:rsidRDefault="00702477" w:rsidP="00626E4D">
      <w:bookmarkStart w:id="4" w:name="_GoBack"/>
      <w:bookmarkEnd w:id="3"/>
      <w:bookmarkEnd w:id="4"/>
    </w:p>
    <w:sectPr w:rsidR="00702477" w:rsidRPr="0062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07"/>
    <w:rsid w:val="00626E4D"/>
    <w:rsid w:val="00702477"/>
    <w:rsid w:val="0098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2B97-B865-43A9-9EDB-3CC1C62A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E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6E4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6E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26E4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6E4D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626E4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626E4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626E4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626E4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626E4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626E4D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626E4D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626E4D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626E4D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626E4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26E4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626E4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26E4D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796458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6649017/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6649017/232" TargetMode="External"/><Relationship Id="rId5" Type="http://schemas.openxmlformats.org/officeDocument/2006/relationships/hyperlink" Target="https://internet.garant.ru/document/redirect/407070118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4604</Words>
  <Characters>26249</Characters>
  <Application>Microsoft Office Word</Application>
  <DocSecurity>0</DocSecurity>
  <Lines>218</Lines>
  <Paragraphs>61</Paragraphs>
  <ScaleCrop>false</ScaleCrop>
  <Company/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Владислав Станиславович</dc:creator>
  <cp:keywords/>
  <dc:description/>
  <cp:lastModifiedBy>Кузьменко Владислав Станиславович</cp:lastModifiedBy>
  <cp:revision>2</cp:revision>
  <dcterms:created xsi:type="dcterms:W3CDTF">2026-04-07T05:52:00Z</dcterms:created>
  <dcterms:modified xsi:type="dcterms:W3CDTF">2026-04-07T05:52:00Z</dcterms:modified>
</cp:coreProperties>
</file>